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9C8" w:rsidRPr="00E56D5A" w:rsidRDefault="00E56D5A" w:rsidP="00692EDA">
      <w:pPr>
        <w:pStyle w:val="a6"/>
        <w:rPr>
          <w:rFonts w:asciiTheme="majorEastAsia" w:eastAsiaTheme="majorEastAsia" w:hAnsiTheme="majorEastAsia" w:hint="eastAsia"/>
          <w:sz w:val="28"/>
          <w:szCs w:val="28"/>
        </w:rPr>
      </w:pPr>
      <w:r w:rsidRPr="00E56D5A">
        <w:rPr>
          <w:rFonts w:asciiTheme="majorEastAsia" w:eastAsiaTheme="majorEastAsia" w:hAnsiTheme="majorEastAsia" w:hint="eastAsia"/>
          <w:sz w:val="28"/>
          <w:szCs w:val="28"/>
        </w:rPr>
        <w:t>【意見（例）】</w:t>
      </w:r>
    </w:p>
    <w:p w:rsidR="00E56D5A" w:rsidRDefault="00301FCF" w:rsidP="00692EDA">
      <w:pPr>
        <w:pStyle w:val="a6"/>
        <w:rPr>
          <w:rFonts w:asciiTheme="minorEastAsia" w:eastAsiaTheme="minorEastAsia" w:hAnsiTheme="minorEastAsia" w:hint="eastAsia"/>
        </w:rPr>
      </w:pPr>
      <w:r>
        <w:t xml:space="preserve">　</w:t>
      </w:r>
      <w:r w:rsidR="00E56D5A">
        <w:rPr>
          <w:rFonts w:asciiTheme="minorEastAsia" w:eastAsiaTheme="minorEastAsia" w:hAnsiTheme="minorEastAsia" w:hint="eastAsia"/>
          <w:szCs w:val="21"/>
        </w:rPr>
        <w:t>川内原発における今回の</w:t>
      </w:r>
      <w:r w:rsidRPr="00692EDA">
        <w:rPr>
          <w:rFonts w:asciiTheme="minorEastAsia" w:eastAsiaTheme="minorEastAsia" w:hAnsiTheme="minorEastAsia"/>
        </w:rPr>
        <w:t>審査書では</w:t>
      </w:r>
      <w:r w:rsidR="00692EDA" w:rsidRPr="00692EDA">
        <w:rPr>
          <w:rFonts w:asciiTheme="minorEastAsia" w:eastAsiaTheme="minorEastAsia" w:hAnsiTheme="minorEastAsia" w:hint="eastAsia"/>
        </w:rPr>
        <w:t>全体的に、</w:t>
      </w:r>
      <w:r w:rsidRPr="00692EDA">
        <w:rPr>
          <w:rFonts w:asciiTheme="minorEastAsia" w:eastAsiaTheme="minorEastAsia" w:hAnsiTheme="minorEastAsia"/>
        </w:rPr>
        <w:t>「○○を設置する」や「○○を整備する」という方針を申請者が示したことで、「規定に適合していること」「ガイドを踏まえていること」を「確認した」としてい</w:t>
      </w:r>
      <w:r w:rsidR="00E56D5A">
        <w:rPr>
          <w:rFonts w:asciiTheme="minorEastAsia" w:eastAsiaTheme="minorEastAsia" w:hAnsiTheme="minorEastAsia" w:hint="eastAsia"/>
        </w:rPr>
        <w:t>ます</w:t>
      </w:r>
      <w:r w:rsidRPr="00692EDA">
        <w:rPr>
          <w:rFonts w:asciiTheme="minorEastAsia" w:eastAsiaTheme="minorEastAsia" w:hAnsiTheme="minorEastAsia"/>
        </w:rPr>
        <w:t>。</w:t>
      </w:r>
    </w:p>
    <w:p w:rsidR="00301FCF" w:rsidRPr="00692EDA" w:rsidRDefault="00E56D5A" w:rsidP="00E56D5A">
      <w:pPr>
        <w:pStyle w:val="a6"/>
        <w:ind w:firstLineChars="100" w:firstLine="210"/>
        <w:rPr>
          <w:rFonts w:asciiTheme="minorEastAsia" w:eastAsiaTheme="minorEastAsia" w:hAnsiTheme="minorEastAsia" w:hint="eastAsia"/>
        </w:rPr>
      </w:pPr>
      <w:r>
        <w:rPr>
          <w:rFonts w:asciiTheme="minorEastAsia" w:eastAsiaTheme="minorEastAsia" w:hAnsiTheme="minorEastAsia" w:hint="eastAsia"/>
        </w:rPr>
        <w:t>しかし</w:t>
      </w:r>
      <w:r w:rsidR="00301FCF" w:rsidRPr="00692EDA">
        <w:rPr>
          <w:rFonts w:asciiTheme="minorEastAsia" w:eastAsiaTheme="minorEastAsia" w:hAnsiTheme="minorEastAsia"/>
        </w:rPr>
        <w:t>これらは、工事計画認</w:t>
      </w:r>
      <w:r>
        <w:rPr>
          <w:rFonts w:asciiTheme="minorEastAsia" w:eastAsiaTheme="minorEastAsia" w:hAnsiTheme="minorEastAsia"/>
        </w:rPr>
        <w:t>可や保安規定変更認可を得て実際に設置･整備され、使用前検査を経</w:t>
      </w:r>
      <w:r>
        <w:rPr>
          <w:rFonts w:asciiTheme="minorEastAsia" w:eastAsiaTheme="minorEastAsia" w:hAnsiTheme="minorEastAsia" w:hint="eastAsia"/>
        </w:rPr>
        <w:t>ることで</w:t>
      </w:r>
      <w:r w:rsidR="00301FCF" w:rsidRPr="00692EDA">
        <w:rPr>
          <w:rFonts w:asciiTheme="minorEastAsia" w:eastAsiaTheme="minorEastAsia" w:hAnsiTheme="minorEastAsia"/>
        </w:rPr>
        <w:t>初めて適合するものであり、そのことを明記すべきである</w:t>
      </w:r>
      <w:r w:rsidR="00692EDA" w:rsidRPr="00692EDA">
        <w:rPr>
          <w:rFonts w:asciiTheme="minorEastAsia" w:eastAsiaTheme="minorEastAsia" w:hAnsiTheme="minorEastAsia" w:hint="eastAsia"/>
        </w:rPr>
        <w:t>と考えます</w:t>
      </w:r>
      <w:r w:rsidR="00301FCF" w:rsidRPr="00692EDA">
        <w:rPr>
          <w:rFonts w:asciiTheme="minorEastAsia" w:eastAsiaTheme="minorEastAsia" w:hAnsiTheme="minorEastAsia"/>
        </w:rPr>
        <w:t>。</w:t>
      </w:r>
    </w:p>
    <w:p w:rsidR="00692EDA" w:rsidRDefault="00692EDA" w:rsidP="00692EDA">
      <w:pPr>
        <w:pStyle w:val="a6"/>
        <w:rPr>
          <w:rFonts w:asciiTheme="minorEastAsia" w:eastAsiaTheme="minorEastAsia" w:hAnsiTheme="minorEastAsia" w:hint="eastAsia"/>
        </w:rPr>
      </w:pPr>
      <w:r w:rsidRPr="00692EDA">
        <w:rPr>
          <w:rFonts w:asciiTheme="minorEastAsia" w:eastAsiaTheme="minorEastAsia" w:hAnsiTheme="minorEastAsia" w:hint="eastAsia"/>
        </w:rPr>
        <w:t xml:space="preserve">　</w:t>
      </w:r>
      <w:r>
        <w:rPr>
          <w:rFonts w:asciiTheme="minorEastAsia" w:eastAsiaTheme="minorEastAsia" w:hAnsiTheme="minorEastAsia" w:hint="eastAsia"/>
        </w:rPr>
        <w:t>また、具体として以下の●点にわたり、今回の適合性審査に関する問題点について指摘します。</w:t>
      </w:r>
    </w:p>
    <w:p w:rsidR="00692EDA" w:rsidRPr="00B00BDC" w:rsidRDefault="00692EDA" w:rsidP="00692EDA">
      <w:pPr>
        <w:pStyle w:val="a6"/>
        <w:rPr>
          <w:rFonts w:asciiTheme="majorEastAsia" w:eastAsiaTheme="majorEastAsia" w:hAnsiTheme="majorEastAsia" w:hint="eastAsia"/>
          <w:b/>
          <w:sz w:val="24"/>
          <w:szCs w:val="24"/>
        </w:rPr>
      </w:pPr>
      <w:r>
        <w:rPr>
          <w:rFonts w:asciiTheme="minorEastAsia" w:eastAsiaTheme="minorEastAsia" w:hAnsiTheme="minorEastAsia" w:hint="eastAsia"/>
        </w:rPr>
        <w:t xml:space="preserve">　まず第１に、</w:t>
      </w:r>
      <w:r w:rsidRPr="00B00BDC">
        <w:rPr>
          <w:rFonts w:asciiTheme="majorEastAsia" w:eastAsiaTheme="majorEastAsia" w:hAnsiTheme="majorEastAsia" w:hint="eastAsia"/>
          <w:b/>
          <w:sz w:val="24"/>
          <w:szCs w:val="24"/>
        </w:rPr>
        <w:t>＜</w:t>
      </w:r>
      <w:r w:rsidR="00B00BDC" w:rsidRPr="00B00BDC">
        <w:rPr>
          <w:rFonts w:asciiTheme="majorEastAsia" w:eastAsiaTheme="majorEastAsia" w:hAnsiTheme="majorEastAsia" w:hint="eastAsia"/>
          <w:b/>
          <w:sz w:val="24"/>
          <w:szCs w:val="24"/>
        </w:rPr>
        <w:t>以下から数点を選択して挿入してください＞</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8969C8" w:rsidTr="008969C8">
        <w:tblPrEx>
          <w:tblCellMar>
            <w:top w:w="0" w:type="dxa"/>
            <w:bottom w:w="0" w:type="dxa"/>
          </w:tblCellMar>
        </w:tblPrEx>
        <w:trPr>
          <w:trHeight w:val="675"/>
        </w:trPr>
        <w:tc>
          <w:tcPr>
            <w:tcW w:w="9660" w:type="dxa"/>
            <w:tcBorders>
              <w:top w:val="dashed" w:sz="4" w:space="0" w:color="auto"/>
              <w:left w:val="dashed" w:sz="4" w:space="0" w:color="auto"/>
              <w:bottom w:val="dashed" w:sz="4" w:space="0" w:color="auto"/>
              <w:right w:val="dashed" w:sz="4" w:space="0" w:color="auto"/>
            </w:tcBorders>
          </w:tcPr>
          <w:p w:rsidR="008969C8" w:rsidRPr="00B00BDC" w:rsidRDefault="008969C8" w:rsidP="008969C8">
            <w:pPr>
              <w:pStyle w:val="a6"/>
              <w:rPr>
                <w:rFonts w:asciiTheme="minorEastAsia" w:eastAsiaTheme="minorEastAsia" w:hAnsiTheme="minorEastAsia"/>
              </w:rPr>
            </w:pPr>
            <w:r>
              <w:rPr>
                <w:rStyle w:val="a5"/>
                <w:rFonts w:asciiTheme="minorEastAsia" w:eastAsiaTheme="minorEastAsia" w:hAnsiTheme="minorEastAsia" w:hint="eastAsia"/>
                <w:b w:val="0"/>
                <w:szCs w:val="21"/>
              </w:rPr>
              <w:t>①</w:t>
            </w:r>
            <w:r w:rsidRPr="00B00BDC">
              <w:rPr>
                <w:rStyle w:val="a5"/>
                <w:rFonts w:asciiTheme="minorEastAsia" w:eastAsiaTheme="minorEastAsia" w:hAnsiTheme="minorEastAsia"/>
                <w:b w:val="0"/>
                <w:szCs w:val="21"/>
              </w:rPr>
              <w:t>原子炉安全専門審査会の不関与について</w:t>
            </w:r>
            <w:r>
              <w:rPr>
                <w:rStyle w:val="a5"/>
                <w:rFonts w:asciiTheme="minorEastAsia" w:eastAsiaTheme="minorEastAsia" w:hAnsiTheme="minorEastAsia" w:hint="eastAsia"/>
                <w:b w:val="0"/>
                <w:szCs w:val="21"/>
              </w:rPr>
              <w:t>、</w:t>
            </w:r>
            <w:r w:rsidRPr="00B00BDC">
              <w:rPr>
                <w:rFonts w:asciiTheme="minorEastAsia" w:eastAsiaTheme="minorEastAsia" w:hAnsiTheme="minorEastAsia"/>
              </w:rPr>
              <w:t>旧原子力安全委員会の原子炉安全専門審査会は、原子炉設置変更許可に際し、行政庁審査のダブルチェックを行ってき</w:t>
            </w:r>
            <w:r>
              <w:rPr>
                <w:rFonts w:asciiTheme="minorEastAsia" w:eastAsiaTheme="minorEastAsia" w:hAnsiTheme="minorEastAsia" w:hint="eastAsia"/>
              </w:rPr>
              <w:t>ました</w:t>
            </w:r>
            <w:r w:rsidRPr="00B00BDC">
              <w:rPr>
                <w:rFonts w:asciiTheme="minorEastAsia" w:eastAsiaTheme="minorEastAsia" w:hAnsiTheme="minorEastAsia"/>
              </w:rPr>
              <w:t>。しかし、今回の審査においては何らの関与もしていないように見受けられ</w:t>
            </w:r>
            <w:r>
              <w:rPr>
                <w:rFonts w:asciiTheme="minorEastAsia" w:eastAsiaTheme="minorEastAsia" w:hAnsiTheme="minorEastAsia" w:hint="eastAsia"/>
              </w:rPr>
              <w:t>ます</w:t>
            </w:r>
            <w:r w:rsidRPr="00B00BDC">
              <w:rPr>
                <w:rFonts w:asciiTheme="minorEastAsia" w:eastAsiaTheme="minorEastAsia" w:hAnsiTheme="minorEastAsia"/>
              </w:rPr>
              <w:t>。ダブルチェックは合理的でないとしても、</w:t>
            </w:r>
            <w:r>
              <w:rPr>
                <w:rFonts w:asciiTheme="minorEastAsia" w:eastAsiaTheme="minorEastAsia" w:hAnsiTheme="minorEastAsia"/>
              </w:rPr>
              <w:t>原子炉安全専門審査会委員を審査会合に参加させるべきではなかった</w:t>
            </w:r>
            <w:r>
              <w:rPr>
                <w:rFonts w:asciiTheme="minorEastAsia" w:eastAsiaTheme="minorEastAsia" w:hAnsiTheme="minorEastAsia" w:hint="eastAsia"/>
              </w:rPr>
              <w:t>でしょうか</w:t>
            </w:r>
            <w:r w:rsidRPr="00B00BDC">
              <w:rPr>
                <w:rFonts w:asciiTheme="minorEastAsia" w:eastAsiaTheme="minorEastAsia" w:hAnsiTheme="minorEastAsia"/>
              </w:rPr>
              <w:t>。</w:t>
            </w:r>
          </w:p>
          <w:p w:rsidR="008969C8" w:rsidRPr="00B00BDC" w:rsidRDefault="008969C8" w:rsidP="008969C8">
            <w:pPr>
              <w:pStyle w:val="a6"/>
              <w:rPr>
                <w:rFonts w:asciiTheme="minorEastAsia" w:eastAsiaTheme="minorEastAsia" w:hAnsiTheme="minorEastAsia"/>
              </w:rPr>
            </w:pPr>
            <w:r w:rsidRPr="00B00BDC">
              <w:rPr>
                <w:rFonts w:asciiTheme="minorEastAsia" w:eastAsiaTheme="minorEastAsia" w:hAnsiTheme="minorEastAsia"/>
              </w:rPr>
              <w:t> </w:t>
            </w:r>
          </w:p>
          <w:p w:rsidR="008969C8" w:rsidRPr="00B00BDC" w:rsidRDefault="008969C8" w:rsidP="008969C8">
            <w:pPr>
              <w:pStyle w:val="a6"/>
              <w:rPr>
                <w:rFonts w:asciiTheme="minorEastAsia" w:eastAsiaTheme="minorEastAsia" w:hAnsiTheme="minorEastAsia"/>
              </w:rPr>
            </w:pPr>
            <w:r>
              <w:rPr>
                <w:rStyle w:val="a5"/>
                <w:rFonts w:asciiTheme="minorEastAsia" w:eastAsiaTheme="minorEastAsia" w:hAnsiTheme="minorEastAsia" w:hint="eastAsia"/>
                <w:b w:val="0"/>
                <w:szCs w:val="21"/>
              </w:rPr>
              <w:t>②</w:t>
            </w:r>
            <w:r w:rsidRPr="00B00BDC">
              <w:rPr>
                <w:rStyle w:val="a5"/>
                <w:rFonts w:asciiTheme="minorEastAsia" w:eastAsiaTheme="minorEastAsia" w:hAnsiTheme="minorEastAsia"/>
                <w:b w:val="0"/>
                <w:szCs w:val="21"/>
              </w:rPr>
              <w:t>高経年化問題について</w:t>
            </w:r>
            <w:r>
              <w:rPr>
                <w:rStyle w:val="a5"/>
                <w:rFonts w:asciiTheme="minorEastAsia" w:eastAsiaTheme="minorEastAsia" w:hAnsiTheme="minorEastAsia" w:hint="eastAsia"/>
                <w:b w:val="0"/>
                <w:szCs w:val="21"/>
              </w:rPr>
              <w:t>、</w:t>
            </w:r>
            <w:r w:rsidRPr="00B00BDC">
              <w:rPr>
                <w:rFonts w:asciiTheme="minorEastAsia" w:eastAsiaTheme="minorEastAsia" w:hAnsiTheme="minorEastAsia"/>
              </w:rPr>
              <w:t>本審査書において高経年化の問題は対象外で</w:t>
            </w:r>
            <w:r>
              <w:rPr>
                <w:rFonts w:asciiTheme="minorEastAsia" w:eastAsiaTheme="minorEastAsia" w:hAnsiTheme="minorEastAsia" w:hint="eastAsia"/>
              </w:rPr>
              <w:t>があります</w:t>
            </w:r>
            <w:r w:rsidRPr="00B00BDC">
              <w:rPr>
                <w:rFonts w:asciiTheme="minorEastAsia" w:eastAsiaTheme="minorEastAsia" w:hAnsiTheme="minorEastAsia"/>
              </w:rPr>
              <w:t>が、</w:t>
            </w:r>
            <w:r>
              <w:rPr>
                <w:rFonts w:asciiTheme="minorEastAsia" w:eastAsiaTheme="minorEastAsia" w:hAnsiTheme="minorEastAsia" w:hint="eastAsia"/>
              </w:rPr>
              <w:t>１</w:t>
            </w:r>
            <w:r w:rsidRPr="00B00BDC">
              <w:rPr>
                <w:rFonts w:asciiTheme="minorEastAsia" w:eastAsiaTheme="minorEastAsia" w:hAnsiTheme="minorEastAsia"/>
              </w:rPr>
              <w:t>号炉が1984年</w:t>
            </w:r>
            <w:r>
              <w:rPr>
                <w:rFonts w:asciiTheme="minorEastAsia" w:eastAsiaTheme="minorEastAsia" w:hAnsiTheme="minorEastAsia" w:hint="eastAsia"/>
              </w:rPr>
              <w:t>７</w:t>
            </w:r>
            <w:r w:rsidRPr="00B00BDC">
              <w:rPr>
                <w:rFonts w:asciiTheme="minorEastAsia" w:eastAsiaTheme="minorEastAsia" w:hAnsiTheme="minorEastAsia"/>
              </w:rPr>
              <w:t>月、</w:t>
            </w:r>
            <w:r>
              <w:rPr>
                <w:rFonts w:asciiTheme="minorEastAsia" w:eastAsiaTheme="minorEastAsia" w:hAnsiTheme="minorEastAsia" w:hint="eastAsia"/>
              </w:rPr>
              <w:t>２</w:t>
            </w:r>
            <w:r w:rsidRPr="00B00BDC">
              <w:rPr>
                <w:rFonts w:asciiTheme="minorEastAsia" w:eastAsiaTheme="minorEastAsia" w:hAnsiTheme="minorEastAsia"/>
              </w:rPr>
              <w:t>号炉が1985年11月に運転開始し、１号炉は2014年、2号炉は2015年に運転期間が30年を超える</w:t>
            </w:r>
            <w:r>
              <w:rPr>
                <w:rFonts w:asciiTheme="minorEastAsia" w:eastAsiaTheme="minorEastAsia" w:hAnsiTheme="minorEastAsia" w:hint="eastAsia"/>
              </w:rPr>
              <w:t>状況にあります</w:t>
            </w:r>
            <w:r w:rsidRPr="00B00BDC">
              <w:rPr>
                <w:rFonts w:asciiTheme="minorEastAsia" w:eastAsiaTheme="minorEastAsia" w:hAnsiTheme="minorEastAsia"/>
              </w:rPr>
              <w:t>。</w:t>
            </w:r>
            <w:r>
              <w:rPr>
                <w:rFonts w:asciiTheme="minorEastAsia" w:eastAsiaTheme="minorEastAsia" w:hAnsiTheme="minorEastAsia" w:hint="eastAsia"/>
              </w:rPr>
              <w:t>１</w:t>
            </w:r>
            <w:r w:rsidRPr="00B00BDC">
              <w:rPr>
                <w:rFonts w:asciiTheme="minorEastAsia" w:eastAsiaTheme="minorEastAsia" w:hAnsiTheme="minorEastAsia"/>
              </w:rPr>
              <w:t>号炉については、「高経年化技術評価書」が審査中</w:t>
            </w:r>
            <w:r>
              <w:rPr>
                <w:rFonts w:asciiTheme="minorEastAsia" w:eastAsiaTheme="minorEastAsia" w:hAnsiTheme="minorEastAsia" w:hint="eastAsia"/>
              </w:rPr>
              <w:t>です</w:t>
            </w:r>
            <w:r w:rsidRPr="00B00BDC">
              <w:rPr>
                <w:rFonts w:asciiTheme="minorEastAsia" w:eastAsiaTheme="minorEastAsia" w:hAnsiTheme="minorEastAsia"/>
              </w:rPr>
              <w:t>が、各種設備が経年劣化を起こしている</w:t>
            </w:r>
            <w:r>
              <w:rPr>
                <w:rFonts w:asciiTheme="minorEastAsia" w:eastAsiaTheme="minorEastAsia" w:hAnsiTheme="minorEastAsia" w:hint="eastAsia"/>
              </w:rPr>
              <w:t>１</w:t>
            </w:r>
            <w:r w:rsidRPr="00B00BDC">
              <w:rPr>
                <w:rFonts w:asciiTheme="minorEastAsia" w:eastAsiaTheme="minorEastAsia" w:hAnsiTheme="minorEastAsia"/>
              </w:rPr>
              <w:t>・</w:t>
            </w:r>
            <w:r>
              <w:rPr>
                <w:rFonts w:asciiTheme="minorEastAsia" w:eastAsiaTheme="minorEastAsia" w:hAnsiTheme="minorEastAsia" w:hint="eastAsia"/>
              </w:rPr>
              <w:t>２</w:t>
            </w:r>
            <w:r w:rsidRPr="00B00BDC">
              <w:rPr>
                <w:rFonts w:asciiTheme="minorEastAsia" w:eastAsiaTheme="minorEastAsia" w:hAnsiTheme="minorEastAsia"/>
              </w:rPr>
              <w:t>号炉ともに、本審査書と同期して高経年化に</w:t>
            </w:r>
            <w:r>
              <w:rPr>
                <w:rFonts w:asciiTheme="minorEastAsia" w:eastAsiaTheme="minorEastAsia" w:hAnsiTheme="minorEastAsia" w:hint="eastAsia"/>
              </w:rPr>
              <w:t>関する</w:t>
            </w:r>
            <w:r w:rsidRPr="00B00BDC">
              <w:rPr>
                <w:rFonts w:asciiTheme="minorEastAsia" w:eastAsiaTheme="minorEastAsia" w:hAnsiTheme="minorEastAsia"/>
              </w:rPr>
              <w:t>慎重な審査が必要</w:t>
            </w:r>
            <w:r>
              <w:rPr>
                <w:rFonts w:asciiTheme="minorEastAsia" w:eastAsiaTheme="minorEastAsia" w:hAnsiTheme="minorEastAsia" w:hint="eastAsia"/>
              </w:rPr>
              <w:t>と考えます</w:t>
            </w:r>
            <w:r w:rsidRPr="00B00BDC">
              <w:rPr>
                <w:rFonts w:asciiTheme="minorEastAsia" w:eastAsiaTheme="minorEastAsia" w:hAnsiTheme="minorEastAsia"/>
              </w:rPr>
              <w:t>。そうでなければ、審査すべき設計方針が実現可能か判断ができない</w:t>
            </w:r>
            <w:r>
              <w:rPr>
                <w:rFonts w:asciiTheme="minorEastAsia" w:eastAsiaTheme="minorEastAsia" w:hAnsiTheme="minorEastAsia" w:hint="eastAsia"/>
              </w:rPr>
              <w:t>ものと考えます</w:t>
            </w:r>
            <w:r w:rsidRPr="00B00BDC">
              <w:rPr>
                <w:rFonts w:asciiTheme="minorEastAsia" w:eastAsiaTheme="minorEastAsia" w:hAnsiTheme="minorEastAsia"/>
              </w:rPr>
              <w:t>。</w:t>
            </w:r>
          </w:p>
          <w:p w:rsidR="008969C8" w:rsidRPr="00B00BDC" w:rsidRDefault="008969C8" w:rsidP="008969C8">
            <w:pPr>
              <w:pStyle w:val="a6"/>
              <w:rPr>
                <w:rFonts w:asciiTheme="minorEastAsia" w:eastAsiaTheme="minorEastAsia" w:hAnsiTheme="minorEastAsia"/>
              </w:rPr>
            </w:pPr>
            <w:r w:rsidRPr="00B00BDC">
              <w:rPr>
                <w:rFonts w:asciiTheme="minorEastAsia" w:eastAsiaTheme="minorEastAsia" w:hAnsiTheme="minorEastAsia"/>
              </w:rPr>
              <w:t xml:space="preserve">　およそ30年に及ぶ運転経歴をもつ川内原発には、必ず、配管系に経年劣化が生じていると見なさなければな</w:t>
            </w:r>
            <w:r>
              <w:rPr>
                <w:rFonts w:asciiTheme="minorEastAsia" w:eastAsiaTheme="minorEastAsia" w:hAnsiTheme="minorEastAsia" w:hint="eastAsia"/>
              </w:rPr>
              <w:t>りません</w:t>
            </w:r>
            <w:r w:rsidRPr="00B00BDC">
              <w:rPr>
                <w:rFonts w:asciiTheme="minorEastAsia" w:eastAsiaTheme="minorEastAsia" w:hAnsiTheme="minorEastAsia"/>
              </w:rPr>
              <w:t>。</w:t>
            </w:r>
            <w:r>
              <w:rPr>
                <w:rFonts w:asciiTheme="minorEastAsia" w:eastAsiaTheme="minorEastAsia" w:hAnsiTheme="minorEastAsia" w:hint="eastAsia"/>
              </w:rPr>
              <w:t>特に</w:t>
            </w:r>
            <w:r w:rsidRPr="00B00BDC">
              <w:rPr>
                <w:rFonts w:asciiTheme="minorEastAsia" w:eastAsiaTheme="minorEastAsia" w:hAnsiTheme="minorEastAsia"/>
              </w:rPr>
              <w:t>、放射線レベルが高く十分な時間をかけて検査できない箇所があるので、計算で疲労レベルを推定することになるが、計算条件に30年間に経験した地震動と熱履歴による影響を最も厳しく算定したうえで、判断をしなければならない</w:t>
            </w:r>
            <w:r>
              <w:rPr>
                <w:rFonts w:asciiTheme="minorEastAsia" w:eastAsiaTheme="minorEastAsia" w:hAnsiTheme="minorEastAsia" w:hint="eastAsia"/>
              </w:rPr>
              <w:t>と考えますし、</w:t>
            </w:r>
            <w:r w:rsidRPr="00B00BDC">
              <w:rPr>
                <w:rFonts w:asciiTheme="minorEastAsia" w:eastAsiaTheme="minorEastAsia" w:hAnsiTheme="minorEastAsia"/>
              </w:rPr>
              <w:t>その詳細な審査結果を求め</w:t>
            </w:r>
            <w:r>
              <w:rPr>
                <w:rFonts w:asciiTheme="minorEastAsia" w:eastAsiaTheme="minorEastAsia" w:hAnsiTheme="minorEastAsia" w:hint="eastAsia"/>
              </w:rPr>
              <w:t>ます</w:t>
            </w:r>
            <w:r w:rsidRPr="00B00BDC">
              <w:rPr>
                <w:rFonts w:asciiTheme="minorEastAsia" w:eastAsiaTheme="minorEastAsia" w:hAnsiTheme="minorEastAsia"/>
              </w:rPr>
              <w:t>。</w:t>
            </w:r>
          </w:p>
          <w:p w:rsidR="008969C8" w:rsidRPr="00B00BDC" w:rsidRDefault="008969C8" w:rsidP="008969C8">
            <w:pPr>
              <w:pStyle w:val="a6"/>
              <w:rPr>
                <w:rFonts w:asciiTheme="minorEastAsia" w:eastAsiaTheme="minorEastAsia" w:hAnsiTheme="minorEastAsia"/>
              </w:rPr>
            </w:pPr>
            <w:r w:rsidRPr="00B00BDC">
              <w:rPr>
                <w:rFonts w:asciiTheme="minorEastAsia" w:eastAsiaTheme="minorEastAsia" w:hAnsiTheme="minorEastAsia"/>
              </w:rPr>
              <w:t> </w:t>
            </w:r>
          </w:p>
          <w:p w:rsidR="008969C8" w:rsidRPr="00B00BDC" w:rsidRDefault="008969C8" w:rsidP="008969C8">
            <w:pPr>
              <w:pStyle w:val="a6"/>
              <w:rPr>
                <w:rFonts w:asciiTheme="minorEastAsia" w:eastAsiaTheme="minorEastAsia" w:hAnsiTheme="minorEastAsia"/>
              </w:rPr>
            </w:pPr>
            <w:r>
              <w:rPr>
                <w:rStyle w:val="a5"/>
                <w:rFonts w:asciiTheme="minorEastAsia" w:eastAsiaTheme="minorEastAsia" w:hAnsiTheme="minorEastAsia" w:hint="eastAsia"/>
                <w:b w:val="0"/>
                <w:szCs w:val="21"/>
              </w:rPr>
              <w:t>③</w:t>
            </w:r>
            <w:r w:rsidRPr="00B00BDC">
              <w:rPr>
                <w:rStyle w:val="a5"/>
                <w:rFonts w:asciiTheme="minorEastAsia" w:eastAsiaTheme="minorEastAsia" w:hAnsiTheme="minorEastAsia"/>
                <w:b w:val="0"/>
                <w:szCs w:val="21"/>
              </w:rPr>
              <w:t>避難について</w:t>
            </w:r>
            <w:r>
              <w:rPr>
                <w:rStyle w:val="a5"/>
                <w:rFonts w:asciiTheme="minorEastAsia" w:eastAsiaTheme="minorEastAsia" w:hAnsiTheme="minorEastAsia" w:hint="eastAsia"/>
                <w:b w:val="0"/>
                <w:szCs w:val="21"/>
              </w:rPr>
              <w:t>、</w:t>
            </w:r>
            <w:r w:rsidRPr="00B00BDC">
              <w:rPr>
                <w:rFonts w:asciiTheme="minorEastAsia" w:eastAsiaTheme="minorEastAsia" w:hAnsiTheme="minorEastAsia"/>
              </w:rPr>
              <w:t>原子力災害対策指針を作成したにもかかわらず、指針に適合しているか否かを審査しないのは無責任ではないか</w:t>
            </w:r>
            <w:r>
              <w:rPr>
                <w:rFonts w:asciiTheme="minorEastAsia" w:eastAsiaTheme="minorEastAsia" w:hAnsiTheme="minorEastAsia" w:hint="eastAsia"/>
              </w:rPr>
              <w:t>と考えます</w:t>
            </w:r>
            <w:r w:rsidRPr="00B00BDC">
              <w:rPr>
                <w:rFonts w:asciiTheme="minorEastAsia" w:eastAsiaTheme="minorEastAsia" w:hAnsiTheme="minorEastAsia"/>
              </w:rPr>
              <w:t>。現に</w:t>
            </w:r>
            <w:r>
              <w:rPr>
                <w:rFonts w:asciiTheme="minorEastAsia" w:eastAsiaTheme="minorEastAsia" w:hAnsiTheme="minorEastAsia" w:hint="eastAsia"/>
              </w:rPr>
              <w:t>アメリカの</w:t>
            </w:r>
            <w:r w:rsidRPr="00B00BDC">
              <w:rPr>
                <w:rFonts w:asciiTheme="minorEastAsia" w:eastAsiaTheme="minorEastAsia" w:hAnsiTheme="minorEastAsia"/>
              </w:rPr>
              <w:t>原子力規制委員会では、避難計画を審査対象としてい</w:t>
            </w:r>
            <w:r>
              <w:rPr>
                <w:rFonts w:asciiTheme="minorEastAsia" w:eastAsiaTheme="minorEastAsia" w:hAnsiTheme="minorEastAsia" w:hint="eastAsia"/>
              </w:rPr>
              <w:t>ます</w:t>
            </w:r>
            <w:r w:rsidRPr="00B00BDC">
              <w:rPr>
                <w:rFonts w:asciiTheme="minorEastAsia" w:eastAsiaTheme="minorEastAsia" w:hAnsiTheme="minorEastAsia"/>
              </w:rPr>
              <w:t>。この審査を行ってこそ「災害の防止」が担保されるのではない</w:t>
            </w:r>
            <w:r>
              <w:rPr>
                <w:rFonts w:asciiTheme="minorEastAsia" w:eastAsiaTheme="minorEastAsia" w:hAnsiTheme="minorEastAsia" w:hint="eastAsia"/>
              </w:rPr>
              <w:t>でしょうか</w:t>
            </w:r>
            <w:r w:rsidRPr="00B00BDC">
              <w:rPr>
                <w:rFonts w:asciiTheme="minorEastAsia" w:eastAsiaTheme="minorEastAsia" w:hAnsiTheme="minorEastAsia"/>
              </w:rPr>
              <w:t>。</w:t>
            </w:r>
          </w:p>
          <w:p w:rsidR="008969C8" w:rsidRPr="00B00BDC" w:rsidRDefault="008969C8" w:rsidP="008969C8">
            <w:pPr>
              <w:pStyle w:val="a6"/>
              <w:ind w:firstLineChars="100" w:firstLine="210"/>
              <w:rPr>
                <w:rFonts w:asciiTheme="minorEastAsia" w:eastAsiaTheme="minorEastAsia" w:hAnsiTheme="minorEastAsia"/>
              </w:rPr>
            </w:pPr>
            <w:r>
              <w:rPr>
                <w:rFonts w:asciiTheme="minorEastAsia" w:eastAsiaTheme="minorEastAsia" w:hAnsiTheme="minorEastAsia" w:hint="eastAsia"/>
              </w:rPr>
              <w:t>その点からいえば、原子力規制委員会自らが</w:t>
            </w:r>
            <w:r w:rsidRPr="00B00BDC">
              <w:rPr>
                <w:rFonts w:asciiTheme="minorEastAsia" w:eastAsiaTheme="minorEastAsia" w:hAnsiTheme="minorEastAsia"/>
              </w:rPr>
              <w:t>当然、主体的に計画の策定に関与し、本審査書においても、策定状況およびその実効性を、確認する責務を有しているはずである</w:t>
            </w:r>
            <w:r>
              <w:rPr>
                <w:rFonts w:asciiTheme="minorEastAsia" w:eastAsiaTheme="minorEastAsia" w:hAnsiTheme="minorEastAsia" w:hint="eastAsia"/>
              </w:rPr>
              <w:t>と考えます。</w:t>
            </w:r>
          </w:p>
          <w:p w:rsidR="008969C8" w:rsidRPr="00B00BDC" w:rsidRDefault="008969C8" w:rsidP="008969C8">
            <w:pPr>
              <w:pStyle w:val="a6"/>
              <w:rPr>
                <w:rFonts w:asciiTheme="minorEastAsia" w:eastAsiaTheme="minorEastAsia" w:hAnsiTheme="minorEastAsia"/>
              </w:rPr>
            </w:pPr>
            <w:r w:rsidRPr="00B00BDC">
              <w:rPr>
                <w:rFonts w:asciiTheme="minorEastAsia" w:eastAsiaTheme="minorEastAsia" w:hAnsiTheme="minorEastAsia"/>
              </w:rPr>
              <w:t> </w:t>
            </w:r>
          </w:p>
          <w:p w:rsidR="008969C8" w:rsidRPr="00B00BDC" w:rsidRDefault="008969C8" w:rsidP="008969C8">
            <w:pPr>
              <w:pStyle w:val="a6"/>
              <w:rPr>
                <w:rFonts w:asciiTheme="minorEastAsia" w:eastAsiaTheme="minorEastAsia" w:hAnsiTheme="minorEastAsia"/>
              </w:rPr>
            </w:pPr>
            <w:r>
              <w:rPr>
                <w:rStyle w:val="a5"/>
                <w:rFonts w:asciiTheme="minorEastAsia" w:eastAsiaTheme="minorEastAsia" w:hAnsiTheme="minorEastAsia" w:hint="eastAsia"/>
                <w:b w:val="0"/>
                <w:szCs w:val="21"/>
              </w:rPr>
              <w:t>④</w:t>
            </w:r>
            <w:r w:rsidRPr="00B00BDC">
              <w:rPr>
                <w:rStyle w:val="a5"/>
                <w:rFonts w:asciiTheme="minorEastAsia" w:eastAsiaTheme="minorEastAsia" w:hAnsiTheme="minorEastAsia"/>
                <w:b w:val="0"/>
                <w:szCs w:val="21"/>
              </w:rPr>
              <w:t>地震について</w:t>
            </w:r>
            <w:r>
              <w:rPr>
                <w:rStyle w:val="a5"/>
                <w:rFonts w:asciiTheme="minorEastAsia" w:eastAsiaTheme="minorEastAsia" w:hAnsiTheme="minorEastAsia" w:hint="eastAsia"/>
                <w:b w:val="0"/>
                <w:szCs w:val="21"/>
              </w:rPr>
              <w:t>、申請者は</w:t>
            </w:r>
            <w:r w:rsidRPr="00B00BDC">
              <w:rPr>
                <w:rFonts w:asciiTheme="minorEastAsia" w:eastAsiaTheme="minorEastAsia" w:hAnsiTheme="minorEastAsia"/>
              </w:rPr>
              <w:t>2014年</w:t>
            </w:r>
            <w:r>
              <w:rPr>
                <w:rFonts w:asciiTheme="minorEastAsia" w:eastAsiaTheme="minorEastAsia" w:hAnsiTheme="minorEastAsia" w:hint="eastAsia"/>
              </w:rPr>
              <w:t>３</w:t>
            </w:r>
            <w:r w:rsidRPr="00B00BDC">
              <w:rPr>
                <w:rFonts w:asciiTheme="minorEastAsia" w:eastAsiaTheme="minorEastAsia" w:hAnsiTheme="minorEastAsia"/>
              </w:rPr>
              <w:t>月</w:t>
            </w:r>
            <w:r>
              <w:rPr>
                <w:rFonts w:asciiTheme="minorEastAsia" w:eastAsiaTheme="minorEastAsia" w:hAnsiTheme="minorEastAsia" w:hint="eastAsia"/>
              </w:rPr>
              <w:t>５</w:t>
            </w:r>
            <w:r w:rsidRPr="00B00BDC">
              <w:rPr>
                <w:rFonts w:asciiTheme="minorEastAsia" w:eastAsiaTheme="minorEastAsia" w:hAnsiTheme="minorEastAsia"/>
              </w:rPr>
              <w:t>日の審査会</w:t>
            </w:r>
            <w:r>
              <w:rPr>
                <w:rFonts w:asciiTheme="minorEastAsia" w:eastAsiaTheme="minorEastAsia" w:hAnsiTheme="minorEastAsia" w:hint="eastAsia"/>
              </w:rPr>
              <w:t>で</w:t>
            </w:r>
            <w:r w:rsidRPr="00B00BDC">
              <w:rPr>
                <w:rFonts w:asciiTheme="minorEastAsia" w:eastAsiaTheme="minorEastAsia" w:hAnsiTheme="minorEastAsia"/>
              </w:rPr>
              <w:t>、基準地震動を540 cm/s</w:t>
            </w:r>
            <w:r w:rsidRPr="00B00BDC">
              <w:rPr>
                <w:rFonts w:asciiTheme="minorEastAsia" w:eastAsiaTheme="minorEastAsia" w:hAnsiTheme="minorEastAsia"/>
                <w:vertAlign w:val="superscript"/>
              </w:rPr>
              <w:t>2</w:t>
            </w:r>
            <w:r w:rsidRPr="00B00BDC">
              <w:rPr>
                <w:rFonts w:asciiTheme="minorEastAsia" w:eastAsiaTheme="minorEastAsia" w:hAnsiTheme="minorEastAsia"/>
              </w:rPr>
              <w:t>から620 cm/s</w:t>
            </w:r>
            <w:r w:rsidRPr="00B00BDC">
              <w:rPr>
                <w:rFonts w:asciiTheme="minorEastAsia" w:eastAsiaTheme="minorEastAsia" w:hAnsiTheme="minorEastAsia"/>
                <w:vertAlign w:val="superscript"/>
              </w:rPr>
              <w:t>2</w:t>
            </w:r>
            <w:r w:rsidRPr="00B00BDC">
              <w:rPr>
                <w:rFonts w:asciiTheme="minorEastAsia" w:eastAsiaTheme="minorEastAsia" w:hAnsiTheme="minorEastAsia"/>
              </w:rPr>
              <w:t>に変更し、この変更について「規制委の担当者は『九電の意識が高かった』と評価」（2014年</w:t>
            </w:r>
            <w:r>
              <w:rPr>
                <w:rFonts w:asciiTheme="minorEastAsia" w:eastAsiaTheme="minorEastAsia" w:hAnsiTheme="minorEastAsia" w:hint="eastAsia"/>
              </w:rPr>
              <w:t>７</w:t>
            </w:r>
            <w:r w:rsidRPr="00B00BDC">
              <w:rPr>
                <w:rFonts w:asciiTheme="minorEastAsia" w:eastAsiaTheme="minorEastAsia" w:hAnsiTheme="minorEastAsia"/>
              </w:rPr>
              <w:t>月16</w:t>
            </w:r>
            <w:r w:rsidR="00E56D5A">
              <w:rPr>
                <w:rFonts w:asciiTheme="minorEastAsia" w:eastAsiaTheme="minorEastAsia" w:hAnsiTheme="minorEastAsia"/>
              </w:rPr>
              <w:t>日付毎日新聞）されてい</w:t>
            </w:r>
            <w:r w:rsidR="00E56D5A">
              <w:rPr>
                <w:rFonts w:asciiTheme="minorEastAsia" w:eastAsiaTheme="minorEastAsia" w:hAnsiTheme="minorEastAsia" w:hint="eastAsia"/>
              </w:rPr>
              <w:t>ます</w:t>
            </w:r>
            <w:bookmarkStart w:id="0" w:name="_GoBack"/>
            <w:bookmarkEnd w:id="0"/>
            <w:r w:rsidRPr="00B00BDC">
              <w:rPr>
                <w:rFonts w:asciiTheme="minorEastAsia" w:eastAsiaTheme="minorEastAsia" w:hAnsiTheme="minorEastAsia"/>
              </w:rPr>
              <w:t>が、2014年</w:t>
            </w:r>
            <w:r>
              <w:rPr>
                <w:rFonts w:asciiTheme="minorEastAsia" w:eastAsiaTheme="minorEastAsia" w:hAnsiTheme="minorEastAsia" w:hint="eastAsia"/>
              </w:rPr>
              <w:t>３</w:t>
            </w:r>
            <w:r w:rsidRPr="00B00BDC">
              <w:rPr>
                <w:rFonts w:asciiTheme="minorEastAsia" w:eastAsiaTheme="minorEastAsia" w:hAnsiTheme="minorEastAsia"/>
              </w:rPr>
              <w:t>月14日付読売新聞は「九電は、『すべてに反論していたら再稼働が遅くなる』（幹部）と、規制委の意向に沿って想定される地震の揺れ（加速度）を、申請時の540ガルから最終的に620ガルに修正。カギとなる最大の地震の揺れ（基準地震動）の審査をクリアできた。九電幹部は引き上げの根拠について『ある意味、エイヤっと大きくした部分もある』と話した」と報じてい</w:t>
            </w:r>
            <w:r>
              <w:rPr>
                <w:rFonts w:asciiTheme="minorEastAsia" w:eastAsiaTheme="minorEastAsia" w:hAnsiTheme="minorEastAsia" w:hint="eastAsia"/>
              </w:rPr>
              <w:t>ます</w:t>
            </w:r>
            <w:r w:rsidRPr="00B00BDC">
              <w:rPr>
                <w:rFonts w:asciiTheme="minorEastAsia" w:eastAsiaTheme="minorEastAsia" w:hAnsiTheme="minorEastAsia"/>
              </w:rPr>
              <w:t>。</w:t>
            </w:r>
          </w:p>
          <w:p w:rsidR="008969C8" w:rsidRPr="00B00BDC" w:rsidRDefault="008969C8" w:rsidP="008969C8">
            <w:pPr>
              <w:pStyle w:val="a6"/>
              <w:ind w:firstLineChars="100" w:firstLine="210"/>
              <w:rPr>
                <w:rFonts w:asciiTheme="minorEastAsia" w:eastAsiaTheme="minorEastAsia" w:hAnsiTheme="minorEastAsia"/>
              </w:rPr>
            </w:pPr>
            <w:r w:rsidRPr="00B00BDC">
              <w:rPr>
                <w:rFonts w:asciiTheme="minorEastAsia" w:eastAsiaTheme="minorEastAsia" w:hAnsiTheme="minorEastAsia"/>
              </w:rPr>
              <w:lastRenderedPageBreak/>
              <w:t>今回の申請</w:t>
            </w:r>
            <w:r>
              <w:rPr>
                <w:rFonts w:asciiTheme="minorEastAsia" w:eastAsiaTheme="minorEastAsia" w:hAnsiTheme="minorEastAsia" w:hint="eastAsia"/>
              </w:rPr>
              <w:t>で</w:t>
            </w:r>
            <w:r w:rsidRPr="00B00BDC">
              <w:rPr>
                <w:rFonts w:asciiTheme="minorEastAsia" w:eastAsiaTheme="minorEastAsia" w:hAnsiTheme="minorEastAsia"/>
              </w:rPr>
              <w:t>変更された数値は、申請者の意識が高かったわけではなく、申請者の「損得勘定」（</w:t>
            </w:r>
            <w:r>
              <w:rPr>
                <w:rFonts w:asciiTheme="minorEastAsia" w:eastAsiaTheme="minorEastAsia" w:hAnsiTheme="minorEastAsia" w:hint="eastAsia"/>
              </w:rPr>
              <w:t>７</w:t>
            </w:r>
            <w:r w:rsidRPr="00B00BDC">
              <w:rPr>
                <w:rFonts w:asciiTheme="minorEastAsia" w:eastAsiaTheme="minorEastAsia" w:hAnsiTheme="minorEastAsia"/>
              </w:rPr>
              <w:t>月18日付朝日新聞）の結果として出されたものと見受けられ</w:t>
            </w:r>
            <w:r>
              <w:rPr>
                <w:rFonts w:asciiTheme="minorEastAsia" w:eastAsiaTheme="minorEastAsia" w:hAnsiTheme="minorEastAsia" w:hint="eastAsia"/>
              </w:rPr>
              <w:t>ます</w:t>
            </w:r>
            <w:r w:rsidRPr="00B00BDC">
              <w:rPr>
                <w:rFonts w:asciiTheme="minorEastAsia" w:eastAsiaTheme="minorEastAsia" w:hAnsiTheme="minorEastAsia"/>
              </w:rPr>
              <w:t>。</w:t>
            </w:r>
            <w:r>
              <w:rPr>
                <w:rFonts w:asciiTheme="minorEastAsia" w:eastAsiaTheme="minorEastAsia" w:hAnsiTheme="minorEastAsia" w:hint="eastAsia"/>
              </w:rPr>
              <w:t>なんら</w:t>
            </w:r>
            <w:r w:rsidRPr="00B00BDC">
              <w:rPr>
                <w:rFonts w:asciiTheme="minorEastAsia" w:eastAsiaTheme="minorEastAsia" w:hAnsiTheme="minorEastAsia"/>
              </w:rPr>
              <w:t>科学的でもなく、2013年</w:t>
            </w:r>
            <w:r>
              <w:rPr>
                <w:rFonts w:asciiTheme="minorEastAsia" w:eastAsiaTheme="minorEastAsia" w:hAnsiTheme="minorEastAsia" w:hint="eastAsia"/>
              </w:rPr>
              <w:t>７</w:t>
            </w:r>
            <w:r w:rsidRPr="00B00BDC">
              <w:rPr>
                <w:rFonts w:asciiTheme="minorEastAsia" w:eastAsiaTheme="minorEastAsia" w:hAnsiTheme="minorEastAsia"/>
              </w:rPr>
              <w:t>月の「大飯</w:t>
            </w:r>
            <w:r>
              <w:rPr>
                <w:rFonts w:asciiTheme="minorEastAsia" w:eastAsiaTheme="minorEastAsia" w:hAnsiTheme="minorEastAsia" w:hint="eastAsia"/>
              </w:rPr>
              <w:t>３・４</w:t>
            </w:r>
            <w:r w:rsidRPr="00B00BDC">
              <w:rPr>
                <w:rFonts w:asciiTheme="minorEastAsia" w:eastAsiaTheme="minorEastAsia" w:hAnsiTheme="minorEastAsia"/>
              </w:rPr>
              <w:t>号機の現状評価書」</w:t>
            </w:r>
            <w:r>
              <w:rPr>
                <w:rFonts w:asciiTheme="minorEastAsia" w:eastAsiaTheme="minorEastAsia" w:hAnsiTheme="minorEastAsia" w:hint="eastAsia"/>
              </w:rPr>
              <w:t>で</w:t>
            </w:r>
            <w:r w:rsidRPr="00B00BDC">
              <w:rPr>
                <w:rFonts w:asciiTheme="minorEastAsia" w:eastAsiaTheme="minorEastAsia" w:hAnsiTheme="minorEastAsia"/>
              </w:rPr>
              <w:t>否定された「新規制基準を満たす最低値を探ろうとするかのような姿勢」そのものではない</w:t>
            </w:r>
            <w:r>
              <w:rPr>
                <w:rFonts w:asciiTheme="minorEastAsia" w:eastAsiaTheme="minorEastAsia" w:hAnsiTheme="minorEastAsia" w:hint="eastAsia"/>
              </w:rPr>
              <w:t>でしょう</w:t>
            </w:r>
            <w:r w:rsidRPr="00B00BDC">
              <w:rPr>
                <w:rFonts w:asciiTheme="minorEastAsia" w:eastAsiaTheme="minorEastAsia" w:hAnsiTheme="minorEastAsia"/>
              </w:rPr>
              <w:t>か。</w:t>
            </w:r>
          </w:p>
          <w:p w:rsidR="008969C8" w:rsidRPr="00B00BDC" w:rsidRDefault="008969C8" w:rsidP="008969C8">
            <w:pPr>
              <w:pStyle w:val="a6"/>
              <w:ind w:firstLineChars="100" w:firstLine="210"/>
              <w:rPr>
                <w:rFonts w:asciiTheme="minorEastAsia" w:eastAsiaTheme="minorEastAsia" w:hAnsiTheme="minorEastAsia"/>
              </w:rPr>
            </w:pPr>
            <w:r>
              <w:rPr>
                <w:rFonts w:asciiTheme="minorEastAsia" w:eastAsiaTheme="minorEastAsia" w:hAnsiTheme="minorEastAsia" w:hint="eastAsia"/>
              </w:rPr>
              <w:t>また、</w:t>
            </w:r>
            <w:r w:rsidRPr="00B00BDC">
              <w:rPr>
                <w:rFonts w:asciiTheme="minorEastAsia" w:eastAsiaTheme="minorEastAsia" w:hAnsiTheme="minorEastAsia"/>
              </w:rPr>
              <w:t>申請者は2008年</w:t>
            </w:r>
            <w:r>
              <w:rPr>
                <w:rFonts w:asciiTheme="minorEastAsia" w:eastAsiaTheme="minorEastAsia" w:hAnsiTheme="minorEastAsia" w:hint="eastAsia"/>
              </w:rPr>
              <w:t>の</w:t>
            </w:r>
            <w:r w:rsidRPr="00B00BDC">
              <w:rPr>
                <w:rFonts w:asciiTheme="minorEastAsia" w:eastAsiaTheme="minorEastAsia" w:hAnsiTheme="minorEastAsia"/>
              </w:rPr>
              <w:t>岩手・宮城内陸地震と2000年</w:t>
            </w:r>
            <w:r>
              <w:rPr>
                <w:rFonts w:asciiTheme="minorEastAsia" w:eastAsiaTheme="minorEastAsia" w:hAnsiTheme="minorEastAsia" w:hint="eastAsia"/>
              </w:rPr>
              <w:t>の</w:t>
            </w:r>
            <w:r w:rsidRPr="00B00BDC">
              <w:rPr>
                <w:rFonts w:asciiTheme="minorEastAsia" w:eastAsiaTheme="minorEastAsia" w:hAnsiTheme="minorEastAsia"/>
              </w:rPr>
              <w:t>鳥取県西部地震について</w:t>
            </w:r>
            <w:r>
              <w:rPr>
                <w:rFonts w:asciiTheme="minorEastAsia" w:eastAsiaTheme="minorEastAsia" w:hAnsiTheme="minorEastAsia" w:hint="eastAsia"/>
              </w:rPr>
              <w:t>、</w:t>
            </w:r>
            <w:r w:rsidRPr="00B00BDC">
              <w:rPr>
                <w:rFonts w:asciiTheme="minorEastAsia" w:eastAsiaTheme="minorEastAsia" w:hAnsiTheme="minorEastAsia"/>
              </w:rPr>
              <w:t>震源を特定せずに策定する地震動の対象から排除し、原子力規制委員会はこれを確認してい</w:t>
            </w:r>
            <w:r>
              <w:rPr>
                <w:rFonts w:asciiTheme="minorEastAsia" w:eastAsiaTheme="minorEastAsia" w:hAnsiTheme="minorEastAsia" w:hint="eastAsia"/>
              </w:rPr>
              <w:t>ます</w:t>
            </w:r>
            <w:r w:rsidRPr="00B00BDC">
              <w:rPr>
                <w:rFonts w:asciiTheme="minorEastAsia" w:eastAsiaTheme="minorEastAsia" w:hAnsiTheme="minorEastAsia"/>
              </w:rPr>
              <w:t>。しかし、過去10年で</w:t>
            </w:r>
            <w:r>
              <w:rPr>
                <w:rFonts w:asciiTheme="minorEastAsia" w:eastAsiaTheme="minorEastAsia" w:hAnsiTheme="minorEastAsia" w:hint="eastAsia"/>
              </w:rPr>
              <w:t>５</w:t>
            </w:r>
            <w:r w:rsidRPr="00B00BDC">
              <w:rPr>
                <w:rFonts w:asciiTheme="minorEastAsia" w:eastAsiaTheme="minorEastAsia" w:hAnsiTheme="minorEastAsia"/>
              </w:rPr>
              <w:t>回にわたって想定した基準地震動を超過する地震が発生している以上、過去の基準地震動策定方針は根本から見直すべきであ</w:t>
            </w:r>
            <w:r>
              <w:rPr>
                <w:rFonts w:asciiTheme="minorEastAsia" w:eastAsiaTheme="minorEastAsia" w:hAnsiTheme="minorEastAsia" w:hint="eastAsia"/>
              </w:rPr>
              <w:t>り、</w:t>
            </w:r>
            <w:r w:rsidRPr="00B00BDC">
              <w:rPr>
                <w:rFonts w:asciiTheme="minorEastAsia" w:eastAsiaTheme="minorEastAsia" w:hAnsiTheme="minorEastAsia"/>
              </w:rPr>
              <w:t>日本における既知の最大地震動を排除するべきではない</w:t>
            </w:r>
            <w:r>
              <w:rPr>
                <w:rFonts w:asciiTheme="minorEastAsia" w:eastAsiaTheme="minorEastAsia" w:hAnsiTheme="minorEastAsia" w:hint="eastAsia"/>
              </w:rPr>
              <w:t>と考えます</w:t>
            </w:r>
            <w:r w:rsidRPr="00B00BDC">
              <w:rPr>
                <w:rFonts w:asciiTheme="minorEastAsia" w:eastAsiaTheme="minorEastAsia" w:hAnsiTheme="minorEastAsia"/>
              </w:rPr>
              <w:t>。</w:t>
            </w:r>
          </w:p>
          <w:p w:rsidR="008969C8" w:rsidRPr="00B00BDC" w:rsidRDefault="008969C8" w:rsidP="008969C8">
            <w:pPr>
              <w:pStyle w:val="a6"/>
              <w:rPr>
                <w:rFonts w:asciiTheme="minorEastAsia" w:eastAsiaTheme="minorEastAsia" w:hAnsiTheme="minorEastAsia"/>
              </w:rPr>
            </w:pPr>
            <w:r w:rsidRPr="00B00BDC">
              <w:rPr>
                <w:rFonts w:asciiTheme="minorEastAsia" w:eastAsiaTheme="minorEastAsia" w:hAnsiTheme="minorEastAsia"/>
              </w:rPr>
              <w:t> </w:t>
            </w:r>
          </w:p>
          <w:p w:rsidR="008969C8" w:rsidRPr="00B00BDC" w:rsidRDefault="008969C8" w:rsidP="008969C8">
            <w:pPr>
              <w:pStyle w:val="a6"/>
              <w:rPr>
                <w:rFonts w:asciiTheme="minorEastAsia" w:eastAsiaTheme="minorEastAsia" w:hAnsiTheme="minorEastAsia"/>
              </w:rPr>
            </w:pPr>
            <w:r>
              <w:rPr>
                <w:rStyle w:val="a5"/>
                <w:rFonts w:asciiTheme="minorEastAsia" w:eastAsiaTheme="minorEastAsia" w:hAnsiTheme="minorEastAsia" w:hint="eastAsia"/>
                <w:b w:val="0"/>
                <w:szCs w:val="21"/>
              </w:rPr>
              <w:t>⑤</w:t>
            </w:r>
            <w:r w:rsidRPr="00B00BDC">
              <w:rPr>
                <w:rStyle w:val="a5"/>
                <w:rFonts w:asciiTheme="minorEastAsia" w:eastAsiaTheme="minorEastAsia" w:hAnsiTheme="minorEastAsia"/>
                <w:b w:val="0"/>
                <w:szCs w:val="21"/>
              </w:rPr>
              <w:t>火山について</w:t>
            </w:r>
            <w:r>
              <w:rPr>
                <w:rStyle w:val="a5"/>
                <w:rFonts w:asciiTheme="minorEastAsia" w:eastAsiaTheme="minorEastAsia" w:hAnsiTheme="minorEastAsia" w:hint="eastAsia"/>
                <w:b w:val="0"/>
                <w:szCs w:val="21"/>
              </w:rPr>
              <w:t>、</w:t>
            </w:r>
            <w:r w:rsidRPr="00B00BDC">
              <w:rPr>
                <w:rFonts w:asciiTheme="minorEastAsia" w:eastAsiaTheme="minorEastAsia" w:hAnsiTheme="minorEastAsia"/>
              </w:rPr>
              <w:t>申請者は発生間隔を</w:t>
            </w:r>
            <w:r>
              <w:rPr>
                <w:rFonts w:asciiTheme="minorEastAsia" w:eastAsiaTheme="minorEastAsia" w:hAnsiTheme="minorEastAsia" w:hint="eastAsia"/>
              </w:rPr>
              <w:t>９</w:t>
            </w:r>
            <w:r w:rsidRPr="00B00BDC">
              <w:rPr>
                <w:rFonts w:asciiTheme="minorEastAsia" w:eastAsiaTheme="minorEastAsia" w:hAnsiTheme="minorEastAsia"/>
              </w:rPr>
              <w:t>万年と想定してい</w:t>
            </w:r>
            <w:r>
              <w:rPr>
                <w:rFonts w:asciiTheme="minorEastAsia" w:eastAsiaTheme="minorEastAsia" w:hAnsiTheme="minorEastAsia" w:hint="eastAsia"/>
              </w:rPr>
              <w:t>ます</w:t>
            </w:r>
            <w:r w:rsidRPr="00B00BDC">
              <w:rPr>
                <w:rFonts w:asciiTheme="minorEastAsia" w:eastAsiaTheme="minorEastAsia" w:hAnsiTheme="minorEastAsia"/>
              </w:rPr>
              <w:t>が、これは鹿児島地溝全体としての噴火の発生間隔を平均したもので</w:t>
            </w:r>
            <w:r>
              <w:rPr>
                <w:rFonts w:asciiTheme="minorEastAsia" w:eastAsiaTheme="minorEastAsia" w:hAnsiTheme="minorEastAsia" w:hint="eastAsia"/>
              </w:rPr>
              <w:t>す</w:t>
            </w:r>
            <w:r w:rsidRPr="00B00BDC">
              <w:rPr>
                <w:rFonts w:asciiTheme="minorEastAsia" w:eastAsiaTheme="minorEastAsia" w:hAnsiTheme="minorEastAsia"/>
              </w:rPr>
              <w:t>。</w:t>
            </w:r>
            <w:r>
              <w:rPr>
                <w:rFonts w:asciiTheme="minorEastAsia" w:eastAsiaTheme="minorEastAsia" w:hAnsiTheme="minorEastAsia" w:hint="eastAsia"/>
              </w:rPr>
              <w:t>しかし、</w:t>
            </w:r>
            <w:r w:rsidRPr="00B00BDC">
              <w:rPr>
                <w:rFonts w:asciiTheme="minorEastAsia" w:eastAsiaTheme="minorEastAsia" w:hAnsiTheme="minorEastAsia"/>
              </w:rPr>
              <w:t>噴火の発生間隔は平均で出せるものではなく、極めて非科学的な導き方</w:t>
            </w:r>
            <w:r>
              <w:rPr>
                <w:rFonts w:asciiTheme="minorEastAsia" w:eastAsiaTheme="minorEastAsia" w:hAnsiTheme="minorEastAsia" w:hint="eastAsia"/>
              </w:rPr>
              <w:t>であるといわざるを得ません。</w:t>
            </w:r>
            <w:r w:rsidRPr="00B00BDC">
              <w:rPr>
                <w:rFonts w:asciiTheme="minorEastAsia" w:eastAsiaTheme="minorEastAsia" w:hAnsiTheme="minorEastAsia"/>
              </w:rPr>
              <w:t>そのような想定を前提にしていては、現実性に</w:t>
            </w:r>
            <w:r>
              <w:rPr>
                <w:rFonts w:asciiTheme="minorEastAsia" w:eastAsiaTheme="minorEastAsia" w:hAnsiTheme="minorEastAsia" w:hint="eastAsia"/>
              </w:rPr>
              <w:t>欠</w:t>
            </w:r>
            <w:r w:rsidRPr="00B00BDC">
              <w:rPr>
                <w:rFonts w:asciiTheme="minorEastAsia" w:eastAsiaTheme="minorEastAsia" w:hAnsiTheme="minorEastAsia"/>
              </w:rPr>
              <w:t>ける対策しか提示されないのはもちろん、審査が行われていないも同然である</w:t>
            </w:r>
            <w:r>
              <w:rPr>
                <w:rFonts w:asciiTheme="minorEastAsia" w:eastAsiaTheme="minorEastAsia" w:hAnsiTheme="minorEastAsia" w:hint="eastAsia"/>
              </w:rPr>
              <w:t>と考えます。</w:t>
            </w:r>
          </w:p>
          <w:p w:rsidR="008969C8" w:rsidRPr="00B00BDC" w:rsidRDefault="008969C8" w:rsidP="008969C8">
            <w:pPr>
              <w:pStyle w:val="a6"/>
              <w:ind w:firstLineChars="100" w:firstLine="210"/>
              <w:rPr>
                <w:rFonts w:asciiTheme="minorEastAsia" w:eastAsiaTheme="minorEastAsia" w:hAnsiTheme="minorEastAsia"/>
              </w:rPr>
            </w:pPr>
            <w:r>
              <w:rPr>
                <w:rFonts w:asciiTheme="minorEastAsia" w:eastAsiaTheme="minorEastAsia" w:hAnsiTheme="minorEastAsia" w:hint="eastAsia"/>
              </w:rPr>
              <w:t>さらに、</w:t>
            </w:r>
            <w:r w:rsidRPr="00B00BDC">
              <w:rPr>
                <w:rFonts w:asciiTheme="minorEastAsia" w:eastAsiaTheme="minorEastAsia" w:hAnsiTheme="minorEastAsia"/>
              </w:rPr>
              <w:t>現在、活動の可能性が確認された場合</w:t>
            </w:r>
            <w:r>
              <w:rPr>
                <w:rFonts w:asciiTheme="minorEastAsia" w:eastAsiaTheme="minorEastAsia" w:hAnsiTheme="minorEastAsia" w:hint="eastAsia"/>
              </w:rPr>
              <w:t>には</w:t>
            </w:r>
            <w:r w:rsidRPr="00B00BDC">
              <w:rPr>
                <w:rFonts w:asciiTheme="minorEastAsia" w:eastAsiaTheme="minorEastAsia" w:hAnsiTheme="minorEastAsia"/>
              </w:rPr>
              <w:t>モニタリングを強化することが対策とされてい</w:t>
            </w:r>
            <w:r>
              <w:rPr>
                <w:rFonts w:asciiTheme="minorEastAsia" w:eastAsiaTheme="minorEastAsia" w:hAnsiTheme="minorEastAsia" w:hint="eastAsia"/>
              </w:rPr>
              <w:t>ます</w:t>
            </w:r>
            <w:r w:rsidRPr="00B00BDC">
              <w:rPr>
                <w:rFonts w:asciiTheme="minorEastAsia" w:eastAsiaTheme="minorEastAsia" w:hAnsiTheme="minorEastAsia"/>
              </w:rPr>
              <w:t>。しかし、原子炉の停止、燃料の取り</w:t>
            </w:r>
            <w:r>
              <w:rPr>
                <w:rFonts w:asciiTheme="minorEastAsia" w:eastAsiaTheme="minorEastAsia" w:hAnsiTheme="minorEastAsia"/>
              </w:rPr>
              <w:t>出しを行う条件、輸送等に要する時間や燃料の輸送方法、輸送先等は</w:t>
            </w:r>
            <w:r w:rsidRPr="00B00BDC">
              <w:rPr>
                <w:rFonts w:asciiTheme="minorEastAsia" w:eastAsiaTheme="minorEastAsia" w:hAnsiTheme="minorEastAsia"/>
              </w:rPr>
              <w:t>現在でも検討可能で、本審査書</w:t>
            </w:r>
            <w:r>
              <w:rPr>
                <w:rFonts w:asciiTheme="minorEastAsia" w:eastAsiaTheme="minorEastAsia" w:hAnsiTheme="minorEastAsia" w:hint="eastAsia"/>
              </w:rPr>
              <w:t>で</w:t>
            </w:r>
            <w:r w:rsidRPr="00B00BDC">
              <w:rPr>
                <w:rFonts w:asciiTheme="minorEastAsia" w:eastAsiaTheme="minorEastAsia" w:hAnsiTheme="minorEastAsia"/>
              </w:rPr>
              <w:t>検討すべき内容で</w:t>
            </w:r>
            <w:r>
              <w:rPr>
                <w:rFonts w:asciiTheme="minorEastAsia" w:eastAsiaTheme="minorEastAsia" w:hAnsiTheme="minorEastAsia" w:hint="eastAsia"/>
              </w:rPr>
              <w:t>あり、</w:t>
            </w:r>
            <w:r w:rsidRPr="00B00BDC">
              <w:rPr>
                <w:rFonts w:asciiTheme="minorEastAsia" w:eastAsiaTheme="minorEastAsia" w:hAnsiTheme="minorEastAsia"/>
              </w:rPr>
              <w:t>具体的で明確な方針があるべき</w:t>
            </w:r>
            <w:r>
              <w:rPr>
                <w:rFonts w:asciiTheme="minorEastAsia" w:eastAsiaTheme="minorEastAsia" w:hAnsiTheme="minorEastAsia" w:hint="eastAsia"/>
              </w:rPr>
              <w:t>だと考えます</w:t>
            </w:r>
            <w:r w:rsidRPr="00B00BDC">
              <w:rPr>
                <w:rFonts w:asciiTheme="minorEastAsia" w:eastAsiaTheme="minorEastAsia" w:hAnsiTheme="minorEastAsia"/>
              </w:rPr>
              <w:t>。</w:t>
            </w:r>
          </w:p>
          <w:p w:rsidR="008969C8" w:rsidRPr="00B00BDC" w:rsidRDefault="008969C8" w:rsidP="008969C8">
            <w:pPr>
              <w:pStyle w:val="a6"/>
              <w:rPr>
                <w:rFonts w:asciiTheme="minorEastAsia" w:eastAsiaTheme="minorEastAsia" w:hAnsiTheme="minorEastAsia"/>
              </w:rPr>
            </w:pPr>
            <w:r w:rsidRPr="00B00BDC">
              <w:rPr>
                <w:rFonts w:asciiTheme="minorEastAsia" w:eastAsiaTheme="minorEastAsia" w:hAnsiTheme="minorEastAsia"/>
              </w:rPr>
              <w:t> </w:t>
            </w:r>
          </w:p>
          <w:p w:rsidR="008969C8" w:rsidRPr="00B00BDC" w:rsidRDefault="008969C8" w:rsidP="008969C8">
            <w:pPr>
              <w:pStyle w:val="a6"/>
              <w:rPr>
                <w:rFonts w:asciiTheme="minorEastAsia" w:eastAsiaTheme="minorEastAsia" w:hAnsiTheme="minorEastAsia"/>
              </w:rPr>
            </w:pPr>
            <w:r>
              <w:rPr>
                <w:rStyle w:val="a5"/>
                <w:rFonts w:asciiTheme="minorEastAsia" w:eastAsiaTheme="minorEastAsia" w:hAnsiTheme="minorEastAsia" w:hint="eastAsia"/>
                <w:b w:val="0"/>
                <w:szCs w:val="21"/>
              </w:rPr>
              <w:t>⑥</w:t>
            </w:r>
            <w:r w:rsidRPr="00B00BDC">
              <w:rPr>
                <w:rStyle w:val="a5"/>
                <w:rFonts w:asciiTheme="minorEastAsia" w:eastAsiaTheme="minorEastAsia" w:hAnsiTheme="minorEastAsia"/>
                <w:b w:val="0"/>
                <w:szCs w:val="21"/>
              </w:rPr>
              <w:t>流入地下水について</w:t>
            </w:r>
            <w:r>
              <w:rPr>
                <w:rStyle w:val="a5"/>
                <w:rFonts w:asciiTheme="minorEastAsia" w:eastAsiaTheme="minorEastAsia" w:hAnsiTheme="minorEastAsia" w:hint="eastAsia"/>
                <w:b w:val="0"/>
                <w:szCs w:val="21"/>
              </w:rPr>
              <w:t>、</w:t>
            </w:r>
            <w:r w:rsidRPr="00B00BDC">
              <w:rPr>
                <w:rFonts w:asciiTheme="minorEastAsia" w:eastAsiaTheme="minorEastAsia" w:hAnsiTheme="minorEastAsia"/>
              </w:rPr>
              <w:t>福島第一原発では、</w:t>
            </w:r>
            <w:r>
              <w:rPr>
                <w:rFonts w:asciiTheme="minorEastAsia" w:eastAsiaTheme="minorEastAsia" w:hAnsiTheme="minorEastAsia" w:hint="eastAsia"/>
              </w:rPr>
              <w:t>１</w:t>
            </w:r>
            <w:r w:rsidRPr="00B00BDC">
              <w:rPr>
                <w:rFonts w:asciiTheme="minorEastAsia" w:eastAsiaTheme="minorEastAsia" w:hAnsiTheme="minorEastAsia"/>
              </w:rPr>
              <w:t>日あたり400トンの汚染水が新たに増えており、事故処理の困難さの最大の原因になってい</w:t>
            </w:r>
            <w:r>
              <w:rPr>
                <w:rFonts w:asciiTheme="minorEastAsia" w:eastAsiaTheme="minorEastAsia" w:hAnsiTheme="minorEastAsia" w:hint="eastAsia"/>
              </w:rPr>
              <w:t>ます</w:t>
            </w:r>
            <w:r w:rsidRPr="00B00BDC">
              <w:rPr>
                <w:rFonts w:asciiTheme="minorEastAsia" w:eastAsiaTheme="minorEastAsia" w:hAnsiTheme="minorEastAsia"/>
              </w:rPr>
              <w:t>。これは流入地下水に起因してい</w:t>
            </w:r>
            <w:r>
              <w:rPr>
                <w:rFonts w:asciiTheme="minorEastAsia" w:eastAsiaTheme="minorEastAsia" w:hAnsiTheme="minorEastAsia" w:hint="eastAsia"/>
              </w:rPr>
              <w:t>ます</w:t>
            </w:r>
            <w:r w:rsidRPr="00B00BDC">
              <w:rPr>
                <w:rFonts w:asciiTheme="minorEastAsia" w:eastAsiaTheme="minorEastAsia" w:hAnsiTheme="minorEastAsia"/>
              </w:rPr>
              <w:t>。川内原発も現状で１日あたり300トンの地下水を汲みあげており、事故が起こると福島第一原発と同じような難題が生ずるおそれがあ</w:t>
            </w:r>
            <w:r>
              <w:rPr>
                <w:rFonts w:asciiTheme="minorEastAsia" w:eastAsiaTheme="minorEastAsia" w:hAnsiTheme="minorEastAsia" w:hint="eastAsia"/>
              </w:rPr>
              <w:t>ると考えます</w:t>
            </w:r>
            <w:r w:rsidRPr="00B00BDC">
              <w:rPr>
                <w:rFonts w:asciiTheme="minorEastAsia" w:eastAsiaTheme="minorEastAsia" w:hAnsiTheme="minorEastAsia"/>
              </w:rPr>
              <w:t>。</w:t>
            </w:r>
          </w:p>
          <w:p w:rsidR="008969C8" w:rsidRDefault="008969C8" w:rsidP="008969C8">
            <w:pPr>
              <w:pStyle w:val="a6"/>
              <w:ind w:firstLineChars="100" w:firstLine="210"/>
              <w:rPr>
                <w:rFonts w:asciiTheme="minorEastAsia" w:eastAsiaTheme="minorEastAsia" w:hAnsiTheme="minorEastAsia" w:hint="eastAsia"/>
              </w:rPr>
            </w:pPr>
            <w:r w:rsidRPr="00B00BDC">
              <w:rPr>
                <w:rFonts w:asciiTheme="minorEastAsia" w:eastAsiaTheme="minorEastAsia" w:hAnsiTheme="minorEastAsia"/>
              </w:rPr>
              <w:t>審査書ではこの点、「耐震性を有することから外部の支援を期待することなく排水可能である」としてい</w:t>
            </w:r>
            <w:r>
              <w:rPr>
                <w:rFonts w:asciiTheme="minorEastAsia" w:eastAsiaTheme="minorEastAsia" w:hAnsiTheme="minorEastAsia" w:hint="eastAsia"/>
              </w:rPr>
              <w:t>ます</w:t>
            </w:r>
            <w:r w:rsidRPr="00B00BDC">
              <w:rPr>
                <w:rFonts w:asciiTheme="minorEastAsia" w:eastAsiaTheme="minorEastAsia" w:hAnsiTheme="minorEastAsia"/>
              </w:rPr>
              <w:t>が、津波による破壊、ガレキの井戸への混入等によって使用できなくなることも想定</w:t>
            </w:r>
            <w:r>
              <w:rPr>
                <w:rFonts w:asciiTheme="minorEastAsia" w:eastAsiaTheme="minorEastAsia" w:hAnsiTheme="minorEastAsia" w:hint="eastAsia"/>
              </w:rPr>
              <w:t>・</w:t>
            </w:r>
            <w:r w:rsidRPr="00B00BDC">
              <w:rPr>
                <w:rFonts w:asciiTheme="minorEastAsia" w:eastAsiaTheme="minorEastAsia" w:hAnsiTheme="minorEastAsia"/>
              </w:rPr>
              <w:t>検討するべきである</w:t>
            </w:r>
            <w:r>
              <w:rPr>
                <w:rFonts w:asciiTheme="minorEastAsia" w:eastAsiaTheme="minorEastAsia" w:hAnsiTheme="minorEastAsia" w:hint="eastAsia"/>
              </w:rPr>
              <w:t>と考えます</w:t>
            </w:r>
            <w:r w:rsidRPr="00B00BDC">
              <w:rPr>
                <w:rFonts w:asciiTheme="minorEastAsia" w:eastAsiaTheme="minorEastAsia" w:hAnsiTheme="minorEastAsia"/>
              </w:rPr>
              <w:t>。</w:t>
            </w:r>
          </w:p>
        </w:tc>
      </w:tr>
    </w:tbl>
    <w:p w:rsidR="00301FCF" w:rsidRDefault="00301FCF" w:rsidP="008969C8">
      <w:pPr>
        <w:pStyle w:val="a6"/>
        <w:ind w:firstLineChars="100" w:firstLine="210"/>
        <w:rPr>
          <w:rFonts w:hint="eastAsia"/>
          <w:kern w:val="2"/>
          <w:szCs w:val="21"/>
        </w:rPr>
      </w:pPr>
      <w:r w:rsidRPr="008969C8">
        <w:rPr>
          <w:rFonts w:asciiTheme="minorEastAsia" w:eastAsiaTheme="minorEastAsia" w:hAnsiTheme="minorEastAsia"/>
          <w:szCs w:val="21"/>
        </w:rPr>
        <w:lastRenderedPageBreak/>
        <w:t>以上</w:t>
      </w:r>
      <w:r w:rsidR="008969C8" w:rsidRPr="008969C8">
        <w:rPr>
          <w:rFonts w:asciiTheme="minorEastAsia" w:eastAsiaTheme="minorEastAsia" w:hAnsiTheme="minorEastAsia" w:hint="eastAsia"/>
          <w:szCs w:val="21"/>
        </w:rPr>
        <w:t>のことから、</w:t>
      </w:r>
      <w:r w:rsidR="008969C8">
        <w:rPr>
          <w:rFonts w:asciiTheme="minorEastAsia" w:eastAsiaTheme="minorEastAsia" w:hAnsiTheme="minorEastAsia" w:hint="eastAsia"/>
          <w:szCs w:val="21"/>
        </w:rPr>
        <w:t>川内原発における今回の</w:t>
      </w:r>
      <w:r w:rsidR="008969C8" w:rsidRPr="008969C8">
        <w:rPr>
          <w:rFonts w:hint="eastAsia"/>
          <w:kern w:val="2"/>
          <w:szCs w:val="21"/>
        </w:rPr>
        <w:t>新規制基準にもとづく適合審査</w:t>
      </w:r>
      <w:r w:rsidR="008969C8">
        <w:rPr>
          <w:rFonts w:hint="eastAsia"/>
          <w:kern w:val="2"/>
          <w:szCs w:val="21"/>
        </w:rPr>
        <w:t>は、私たち国民の原発再稼働への不安を拭払するには不十分なものであると</w:t>
      </w:r>
      <w:r w:rsidR="00D44822">
        <w:rPr>
          <w:rFonts w:hint="eastAsia"/>
          <w:kern w:val="2"/>
          <w:szCs w:val="21"/>
        </w:rPr>
        <w:t>言</w:t>
      </w:r>
      <w:r w:rsidR="008969C8">
        <w:rPr>
          <w:rFonts w:hint="eastAsia"/>
          <w:kern w:val="2"/>
          <w:szCs w:val="21"/>
        </w:rPr>
        <w:t>わざるを得ません。</w:t>
      </w:r>
    </w:p>
    <w:p w:rsidR="008969C8" w:rsidRPr="008969C8" w:rsidRDefault="008969C8" w:rsidP="008969C8">
      <w:pPr>
        <w:pStyle w:val="a6"/>
        <w:ind w:firstLineChars="100" w:firstLine="210"/>
        <w:rPr>
          <w:rFonts w:asciiTheme="minorEastAsia" w:eastAsiaTheme="minorEastAsia" w:hAnsiTheme="minorEastAsia"/>
          <w:szCs w:val="21"/>
        </w:rPr>
      </w:pPr>
      <w:r>
        <w:rPr>
          <w:rFonts w:hint="eastAsia"/>
          <w:kern w:val="2"/>
          <w:szCs w:val="21"/>
        </w:rPr>
        <w:t>福島</w:t>
      </w:r>
      <w:r w:rsidR="00E56D5A">
        <w:rPr>
          <w:rFonts w:hint="eastAsia"/>
          <w:kern w:val="2"/>
          <w:szCs w:val="21"/>
        </w:rPr>
        <w:t>第一</w:t>
      </w:r>
      <w:r>
        <w:rPr>
          <w:rFonts w:hint="eastAsia"/>
          <w:kern w:val="2"/>
          <w:szCs w:val="21"/>
        </w:rPr>
        <w:t>原発事故以降、多くの国民が原発の再稼働問題に</w:t>
      </w:r>
      <w:r w:rsidR="00D44822">
        <w:rPr>
          <w:rFonts w:hint="eastAsia"/>
          <w:kern w:val="2"/>
          <w:szCs w:val="21"/>
        </w:rPr>
        <w:t>不安や関心を持っているにもかかわらず、電力事業者は『再稼働ありき』で「どうすれば万が一、事故が起こってしまった時に、地域や市民の安全・安心を確保できるか」ではなく、「どう報告すれば再稼働のゴーサインをもらえるか」という考えが透けて見えます。</w:t>
      </w:r>
    </w:p>
    <w:p w:rsidR="00301FCF" w:rsidRPr="00D44822" w:rsidRDefault="00D44822" w:rsidP="00692EDA">
      <w:pPr>
        <w:pStyle w:val="a6"/>
        <w:rPr>
          <w:rFonts w:asciiTheme="minorEastAsia" w:eastAsiaTheme="minorEastAsia" w:hAnsiTheme="minorEastAsia"/>
        </w:rPr>
      </w:pPr>
      <w:r>
        <w:rPr>
          <w:rFonts w:asciiTheme="minorEastAsia" w:eastAsiaTheme="minorEastAsia" w:hAnsiTheme="minorEastAsia" w:hint="eastAsia"/>
        </w:rPr>
        <w:t xml:space="preserve">　</w:t>
      </w:r>
      <w:r w:rsidR="00E56D5A">
        <w:rPr>
          <w:rFonts w:asciiTheme="minorEastAsia" w:eastAsiaTheme="minorEastAsia" w:hAnsiTheme="minorEastAsia" w:hint="eastAsia"/>
        </w:rPr>
        <w:t>福島第一原発事故に見られるように、「想定外」という事態は文字通り事前に想定できるものではありません。そのような中にあって、貴委員会におかれましては慎重に慎重を期し、できうる限りの最大限・最悪の事態を想定しながら厳格な対応をいただきたいと考えます。</w:t>
      </w:r>
    </w:p>
    <w:p w:rsidR="00301FCF" w:rsidRPr="00B00BDC" w:rsidRDefault="00301FCF" w:rsidP="00692EDA">
      <w:pPr>
        <w:pStyle w:val="a6"/>
        <w:rPr>
          <w:rFonts w:asciiTheme="minorEastAsia" w:eastAsiaTheme="minorEastAsia" w:hAnsiTheme="minorEastAsia"/>
          <w:spacing w:val="20"/>
        </w:rPr>
      </w:pPr>
    </w:p>
    <w:p w:rsidR="00301FCF" w:rsidRPr="00B00BDC" w:rsidRDefault="00301FCF" w:rsidP="00692EDA">
      <w:pPr>
        <w:pStyle w:val="a6"/>
        <w:rPr>
          <w:rFonts w:asciiTheme="minorEastAsia" w:eastAsiaTheme="minorEastAsia" w:hAnsiTheme="minorEastAsia"/>
        </w:rPr>
      </w:pPr>
    </w:p>
    <w:p w:rsidR="00CE1F14" w:rsidRPr="00B00BDC" w:rsidRDefault="00CE1F14" w:rsidP="00692EDA">
      <w:pPr>
        <w:pStyle w:val="a6"/>
        <w:rPr>
          <w:rFonts w:asciiTheme="minorEastAsia" w:eastAsiaTheme="minorEastAsia" w:hAnsiTheme="minorEastAsia"/>
        </w:rPr>
      </w:pPr>
    </w:p>
    <w:sectPr w:rsidR="00CE1F14" w:rsidRPr="00B00BDC">
      <w:pgSz w:w="11906" w:h="16838"/>
      <w:pgMar w:top="1440" w:right="1080" w:bottom="1440" w:left="1080" w:header="720" w:footer="720" w:gutter="0"/>
      <w:cols w:space="720"/>
      <w:docGrid w:type="lines"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CF"/>
    <w:rsid w:val="00301FCF"/>
    <w:rsid w:val="00692EDA"/>
    <w:rsid w:val="008969C8"/>
    <w:rsid w:val="00B00BDC"/>
    <w:rsid w:val="00CE1F14"/>
    <w:rsid w:val="00D44822"/>
    <w:rsid w:val="00E56D5A"/>
    <w:rsid w:val="00E74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FCF"/>
    <w:pPr>
      <w:widowControl w:val="0"/>
      <w:suppressAutoHyphens/>
      <w:autoSpaceDN w:val="0"/>
      <w:jc w:val="both"/>
      <w:textAlignment w:val="baseline"/>
    </w:pPr>
    <w:rPr>
      <w:rFonts w:ascii="Century" w:eastAsia="ＭＳ 明朝" w:hAnsi="Century"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01FCF"/>
    <w:pPr>
      <w:jc w:val="right"/>
    </w:pPr>
    <w:rPr>
      <w:rFonts w:cs="ＭＳ 明朝"/>
      <w:spacing w:val="-20"/>
      <w:sz w:val="22"/>
    </w:rPr>
  </w:style>
  <w:style w:type="character" w:customStyle="1" w:styleId="a4">
    <w:name w:val="結語 (文字)"/>
    <w:basedOn w:val="a0"/>
    <w:link w:val="a3"/>
    <w:rsid w:val="00301FCF"/>
    <w:rPr>
      <w:rFonts w:ascii="Century" w:eastAsia="ＭＳ 明朝" w:hAnsi="Century" w:cs="ＭＳ 明朝"/>
      <w:spacing w:val="-20"/>
      <w:kern w:val="3"/>
      <w:sz w:val="22"/>
    </w:rPr>
  </w:style>
  <w:style w:type="paragraph" w:styleId="Web">
    <w:name w:val="Normal (Web)"/>
    <w:basedOn w:val="a"/>
    <w:rsid w:val="00301FCF"/>
    <w:pPr>
      <w:widowControl/>
      <w:suppressAutoHyphens w:val="0"/>
      <w:spacing w:before="100" w:after="100"/>
      <w:jc w:val="left"/>
      <w:textAlignment w:val="auto"/>
    </w:pPr>
    <w:rPr>
      <w:rFonts w:ascii="ＭＳ Ｐゴシック" w:eastAsia="ＭＳ Ｐゴシック" w:hAnsi="ＭＳ Ｐゴシック" w:cs="ＭＳ Ｐゴシック"/>
      <w:kern w:val="0"/>
      <w:sz w:val="24"/>
      <w:szCs w:val="24"/>
    </w:rPr>
  </w:style>
  <w:style w:type="character" w:styleId="a5">
    <w:name w:val="Strong"/>
    <w:rsid w:val="00301FCF"/>
    <w:rPr>
      <w:b/>
      <w:bCs/>
    </w:rPr>
  </w:style>
  <w:style w:type="character" w:customStyle="1" w:styleId="apple-converted-space">
    <w:name w:val="apple-converted-space"/>
    <w:basedOn w:val="a0"/>
    <w:rsid w:val="00301FCF"/>
  </w:style>
  <w:style w:type="paragraph" w:styleId="a6">
    <w:name w:val="No Spacing"/>
    <w:uiPriority w:val="1"/>
    <w:qFormat/>
    <w:rsid w:val="00692EDA"/>
    <w:pPr>
      <w:widowControl w:val="0"/>
      <w:suppressAutoHyphens/>
      <w:autoSpaceDN w:val="0"/>
      <w:jc w:val="both"/>
      <w:textAlignment w:val="baseline"/>
    </w:pPr>
    <w:rPr>
      <w:rFonts w:ascii="Century" w:eastAsia="ＭＳ 明朝" w:hAnsi="Century" w:cs="Times New Roman"/>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FCF"/>
    <w:pPr>
      <w:widowControl w:val="0"/>
      <w:suppressAutoHyphens/>
      <w:autoSpaceDN w:val="0"/>
      <w:jc w:val="both"/>
      <w:textAlignment w:val="baseline"/>
    </w:pPr>
    <w:rPr>
      <w:rFonts w:ascii="Century" w:eastAsia="ＭＳ 明朝" w:hAnsi="Century"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01FCF"/>
    <w:pPr>
      <w:jc w:val="right"/>
    </w:pPr>
    <w:rPr>
      <w:rFonts w:cs="ＭＳ 明朝"/>
      <w:spacing w:val="-20"/>
      <w:sz w:val="22"/>
    </w:rPr>
  </w:style>
  <w:style w:type="character" w:customStyle="1" w:styleId="a4">
    <w:name w:val="結語 (文字)"/>
    <w:basedOn w:val="a0"/>
    <w:link w:val="a3"/>
    <w:rsid w:val="00301FCF"/>
    <w:rPr>
      <w:rFonts w:ascii="Century" w:eastAsia="ＭＳ 明朝" w:hAnsi="Century" w:cs="ＭＳ 明朝"/>
      <w:spacing w:val="-20"/>
      <w:kern w:val="3"/>
      <w:sz w:val="22"/>
    </w:rPr>
  </w:style>
  <w:style w:type="paragraph" w:styleId="Web">
    <w:name w:val="Normal (Web)"/>
    <w:basedOn w:val="a"/>
    <w:rsid w:val="00301FCF"/>
    <w:pPr>
      <w:widowControl/>
      <w:suppressAutoHyphens w:val="0"/>
      <w:spacing w:before="100" w:after="100"/>
      <w:jc w:val="left"/>
      <w:textAlignment w:val="auto"/>
    </w:pPr>
    <w:rPr>
      <w:rFonts w:ascii="ＭＳ Ｐゴシック" w:eastAsia="ＭＳ Ｐゴシック" w:hAnsi="ＭＳ Ｐゴシック" w:cs="ＭＳ Ｐゴシック"/>
      <w:kern w:val="0"/>
      <w:sz w:val="24"/>
      <w:szCs w:val="24"/>
    </w:rPr>
  </w:style>
  <w:style w:type="character" w:styleId="a5">
    <w:name w:val="Strong"/>
    <w:rsid w:val="00301FCF"/>
    <w:rPr>
      <w:b/>
      <w:bCs/>
    </w:rPr>
  </w:style>
  <w:style w:type="character" w:customStyle="1" w:styleId="apple-converted-space">
    <w:name w:val="apple-converted-space"/>
    <w:basedOn w:val="a0"/>
    <w:rsid w:val="00301FCF"/>
  </w:style>
  <w:style w:type="paragraph" w:styleId="a6">
    <w:name w:val="No Spacing"/>
    <w:uiPriority w:val="1"/>
    <w:qFormat/>
    <w:rsid w:val="00692EDA"/>
    <w:pPr>
      <w:widowControl w:val="0"/>
      <w:suppressAutoHyphens/>
      <w:autoSpaceDN w:val="0"/>
      <w:jc w:val="both"/>
      <w:textAlignment w:val="baseline"/>
    </w:pPr>
    <w:rPr>
      <w:rFonts w:ascii="Century" w:eastAsia="ＭＳ 明朝" w:hAnsi="Century"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hpmf02</dc:creator>
  <cp:lastModifiedBy>自治労県本支部</cp:lastModifiedBy>
  <cp:revision>2</cp:revision>
  <cp:lastPrinted>2014-07-31T02:29:00Z</cp:lastPrinted>
  <dcterms:created xsi:type="dcterms:W3CDTF">2014-07-31T04:13:00Z</dcterms:created>
  <dcterms:modified xsi:type="dcterms:W3CDTF">2014-07-31T04:13:00Z</dcterms:modified>
</cp:coreProperties>
</file>